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D817C6" w14:textId="77777777" w:rsidR="00454A9D" w:rsidRDefault="00454A9D" w:rsidP="00454A9D">
      <w:pPr>
        <w:pStyle w:val="ListParagraph"/>
        <w:numPr>
          <w:ilvl w:val="0"/>
          <w:numId w:val="1"/>
        </w:numPr>
      </w:pPr>
      <w:r>
        <w:t>Plots</w:t>
      </w:r>
    </w:p>
    <w:p w14:paraId="68150688" w14:textId="5D72B8C7" w:rsidR="00454A9D" w:rsidRDefault="00B071AB" w:rsidP="00454A9D">
      <w:pPr>
        <w:pStyle w:val="ListParagraph"/>
        <w:numPr>
          <w:ilvl w:val="1"/>
          <w:numId w:val="1"/>
        </w:numPr>
      </w:pPr>
      <w:r>
        <w:t xml:space="preserve">X </w:t>
      </w:r>
      <w:r w:rsidR="00454A9D">
        <w:t>Study flow diagram</w:t>
      </w:r>
    </w:p>
    <w:p w14:paraId="09A87610" w14:textId="372F2882" w:rsidR="00454A9D" w:rsidRDefault="00943C81" w:rsidP="00454A9D">
      <w:pPr>
        <w:pStyle w:val="ListParagraph"/>
        <w:numPr>
          <w:ilvl w:val="1"/>
          <w:numId w:val="1"/>
        </w:numPr>
      </w:pPr>
      <w:r>
        <w:t xml:space="preserve">X </w:t>
      </w:r>
      <w:r w:rsidR="00454A9D">
        <w:t>Main forest plot</w:t>
      </w:r>
    </w:p>
    <w:p w14:paraId="1EC5F172" w14:textId="5A0C1E66" w:rsidR="00EA68FE" w:rsidRDefault="00943C81" w:rsidP="00454A9D">
      <w:pPr>
        <w:pStyle w:val="ListParagraph"/>
        <w:numPr>
          <w:ilvl w:val="1"/>
          <w:numId w:val="1"/>
        </w:numPr>
      </w:pPr>
      <w:r>
        <w:t xml:space="preserve">X </w:t>
      </w:r>
      <w:r w:rsidR="00EA68FE">
        <w:t>Funnel plot</w:t>
      </w:r>
      <w:r w:rsidRPr="00943C81">
        <w:t xml:space="preserve"> </w:t>
      </w:r>
      <w:r>
        <w:t>with training subgroup</w:t>
      </w:r>
    </w:p>
    <w:p w14:paraId="7F971480" w14:textId="77777777" w:rsidR="00454A9D" w:rsidRDefault="00454A9D" w:rsidP="00454A9D">
      <w:pPr>
        <w:pStyle w:val="ListParagraph"/>
        <w:numPr>
          <w:ilvl w:val="0"/>
          <w:numId w:val="1"/>
        </w:numPr>
      </w:pPr>
      <w:r>
        <w:t>Tables</w:t>
      </w:r>
    </w:p>
    <w:p w14:paraId="61FA703A" w14:textId="21F346A4" w:rsidR="00454A9D" w:rsidRDefault="002C501B" w:rsidP="00454A9D">
      <w:pPr>
        <w:pStyle w:val="ListParagraph"/>
        <w:numPr>
          <w:ilvl w:val="1"/>
          <w:numId w:val="1"/>
        </w:numPr>
      </w:pPr>
      <w:r>
        <w:t xml:space="preserve">X </w:t>
      </w:r>
      <w:r w:rsidR="00454A9D">
        <w:t xml:space="preserve">Classification </w:t>
      </w:r>
    </w:p>
    <w:p w14:paraId="4A3F6715" w14:textId="5E2884E7" w:rsidR="0007467D" w:rsidRDefault="00B071AB" w:rsidP="0007467D">
      <w:pPr>
        <w:pStyle w:val="ListParagraph"/>
        <w:numPr>
          <w:ilvl w:val="1"/>
          <w:numId w:val="1"/>
        </w:numPr>
      </w:pPr>
      <w:r>
        <w:t xml:space="preserve">X </w:t>
      </w:r>
      <w:r w:rsidR="00454A9D">
        <w:t>Selected studies/ Risk of bias table</w:t>
      </w:r>
      <w:r w:rsidR="0007467D">
        <w:t xml:space="preserve">/Binomial probability </w:t>
      </w:r>
    </w:p>
    <w:p w14:paraId="0B65998E" w14:textId="537F823C" w:rsidR="00EA68FE" w:rsidRDefault="00EA68FE" w:rsidP="00B071AB">
      <w:pPr>
        <w:pStyle w:val="ListParagraph"/>
        <w:numPr>
          <w:ilvl w:val="1"/>
          <w:numId w:val="1"/>
        </w:numPr>
      </w:pPr>
      <w:r>
        <w:t>Sensitivity analysis</w:t>
      </w:r>
      <w:r w:rsidR="00454A9D">
        <w:t>– methodology, duration</w:t>
      </w:r>
    </w:p>
    <w:p w14:paraId="1E4F3CE2" w14:textId="2D632F60" w:rsidR="00EA68FE" w:rsidRDefault="00027567" w:rsidP="00454A9D">
      <w:pPr>
        <w:pStyle w:val="ListParagraph"/>
        <w:numPr>
          <w:ilvl w:val="1"/>
          <w:numId w:val="1"/>
        </w:numPr>
      </w:pPr>
      <w:r>
        <w:t xml:space="preserve">X </w:t>
      </w:r>
      <w:r w:rsidR="00EA68FE">
        <w:t>Meyer analysis</w:t>
      </w:r>
    </w:p>
    <w:p w14:paraId="60DF6478" w14:textId="179EE35D" w:rsidR="00454A9D" w:rsidRDefault="00CE5140" w:rsidP="00454A9D">
      <w:pPr>
        <w:pStyle w:val="ListParagraph"/>
        <w:numPr>
          <w:ilvl w:val="1"/>
          <w:numId w:val="1"/>
        </w:numPr>
      </w:pPr>
      <w:r>
        <w:t xml:space="preserve">X </w:t>
      </w:r>
      <w:r w:rsidR="00454A9D">
        <w:t>Multiple comparisons analysis</w:t>
      </w:r>
    </w:p>
    <w:p w14:paraId="24055805" w14:textId="77777777" w:rsidR="00454A9D" w:rsidRDefault="00454A9D" w:rsidP="00454A9D">
      <w:pPr>
        <w:pStyle w:val="ListParagraph"/>
        <w:numPr>
          <w:ilvl w:val="0"/>
          <w:numId w:val="1"/>
        </w:numPr>
      </w:pPr>
      <w:r>
        <w:t>Not included</w:t>
      </w:r>
    </w:p>
    <w:p w14:paraId="3964A238" w14:textId="77777777" w:rsidR="00FD6963" w:rsidRDefault="00FD6963" w:rsidP="00FD6963">
      <w:pPr>
        <w:pStyle w:val="ListParagraph"/>
        <w:numPr>
          <w:ilvl w:val="1"/>
          <w:numId w:val="1"/>
        </w:numPr>
      </w:pPr>
      <w:bookmarkStart w:id="0" w:name="_GoBack"/>
      <w:r>
        <w:t>Overall /disputed studies</w:t>
      </w:r>
    </w:p>
    <w:bookmarkEnd w:id="0"/>
    <w:p w14:paraId="2D95CC33" w14:textId="77777777" w:rsidR="00943C81" w:rsidRDefault="00943C81" w:rsidP="00943C81">
      <w:pPr>
        <w:pStyle w:val="ListParagraph"/>
        <w:numPr>
          <w:ilvl w:val="1"/>
          <w:numId w:val="1"/>
        </w:numPr>
      </w:pPr>
      <w:r>
        <w:t xml:space="preserve">X Hypotheses </w:t>
      </w:r>
      <w:r>
        <w:rPr>
          <w:i/>
        </w:rPr>
        <w:t>put in text</w:t>
      </w:r>
    </w:p>
    <w:p w14:paraId="7C0E8238" w14:textId="77777777" w:rsidR="00B23334" w:rsidRDefault="00B23334" w:rsidP="00B23334">
      <w:pPr>
        <w:pStyle w:val="ListParagraph"/>
        <w:numPr>
          <w:ilvl w:val="1"/>
          <w:numId w:val="1"/>
        </w:numPr>
      </w:pPr>
      <w:r>
        <w:t>Overall by year</w:t>
      </w:r>
    </w:p>
    <w:p w14:paraId="53A68658" w14:textId="77777777" w:rsidR="00454A9D" w:rsidRDefault="00454A9D" w:rsidP="00454A9D">
      <w:pPr>
        <w:pStyle w:val="ListParagraph"/>
        <w:numPr>
          <w:ilvl w:val="1"/>
          <w:numId w:val="1"/>
        </w:numPr>
      </w:pPr>
      <w:r>
        <w:t>King analysis</w:t>
      </w:r>
    </w:p>
    <w:p w14:paraId="367CBC4E" w14:textId="77777777" w:rsidR="00EA68FE" w:rsidRDefault="00EA68FE" w:rsidP="00454A9D">
      <w:pPr>
        <w:pStyle w:val="ListParagraph"/>
        <w:numPr>
          <w:ilvl w:val="1"/>
          <w:numId w:val="1"/>
        </w:numPr>
      </w:pPr>
      <w:r>
        <w:t>Golden ears p values</w:t>
      </w:r>
    </w:p>
    <w:p w14:paraId="609372B6" w14:textId="6B0BE056" w:rsidR="0007467D" w:rsidRDefault="0007467D" w:rsidP="0007467D"/>
    <w:p w14:paraId="379505CA" w14:textId="765DCB32" w:rsidR="0007467D" w:rsidRDefault="0007467D" w:rsidP="0007467D">
      <w:r>
        <w:t>To do list</w:t>
      </w:r>
    </w:p>
    <w:p w14:paraId="2CDB5BCE" w14:textId="5951CAB6" w:rsidR="0007467D" w:rsidRDefault="0007467D" w:rsidP="0007467D">
      <w:pPr>
        <w:pStyle w:val="ListParagraph"/>
        <w:numPr>
          <w:ilvl w:val="0"/>
          <w:numId w:val="2"/>
        </w:numPr>
      </w:pPr>
      <w:r>
        <w:t>Sensitivity analysis</w:t>
      </w:r>
    </w:p>
    <w:p w14:paraId="629162DE" w14:textId="2B2ABC51" w:rsidR="00943C81" w:rsidRDefault="00943C81" w:rsidP="0007467D">
      <w:pPr>
        <w:pStyle w:val="ListParagraph"/>
        <w:numPr>
          <w:ilvl w:val="0"/>
          <w:numId w:val="2"/>
        </w:numPr>
      </w:pPr>
      <w:r>
        <w:t>Check bias, simpson’s paradox, hypotheses, blindfolding</w:t>
      </w:r>
    </w:p>
    <w:p w14:paraId="536B6014" w14:textId="7647702D" w:rsidR="0007467D" w:rsidRDefault="0007467D" w:rsidP="0007467D">
      <w:pPr>
        <w:pStyle w:val="ListParagraph"/>
        <w:numPr>
          <w:ilvl w:val="0"/>
          <w:numId w:val="2"/>
        </w:numPr>
      </w:pPr>
      <w:r>
        <w:t>Check all figures and tables</w:t>
      </w:r>
    </w:p>
    <w:p w14:paraId="3412CDC7" w14:textId="195F81F3" w:rsidR="00E22AAF" w:rsidRDefault="00E22AAF" w:rsidP="00E22AAF">
      <w:pPr>
        <w:pStyle w:val="ListParagraph"/>
        <w:numPr>
          <w:ilvl w:val="1"/>
          <w:numId w:val="2"/>
        </w:numPr>
      </w:pPr>
      <w:r>
        <w:t>Check data from King, Nishiguchi, Woszyck</w:t>
      </w:r>
    </w:p>
    <w:sectPr w:rsidR="00E22AA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B5746B"/>
    <w:multiLevelType w:val="hybridMultilevel"/>
    <w:tmpl w:val="F0E068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782588"/>
    <w:multiLevelType w:val="hybridMultilevel"/>
    <w:tmpl w:val="380CA3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1D2"/>
    <w:rsid w:val="00027567"/>
    <w:rsid w:val="0007467D"/>
    <w:rsid w:val="000F306F"/>
    <w:rsid w:val="0026515E"/>
    <w:rsid w:val="002C501B"/>
    <w:rsid w:val="00454A9D"/>
    <w:rsid w:val="004935F4"/>
    <w:rsid w:val="0049569B"/>
    <w:rsid w:val="0057548B"/>
    <w:rsid w:val="00596B14"/>
    <w:rsid w:val="007C1DDB"/>
    <w:rsid w:val="008603F1"/>
    <w:rsid w:val="00930C16"/>
    <w:rsid w:val="00943C81"/>
    <w:rsid w:val="00B071AB"/>
    <w:rsid w:val="00B23334"/>
    <w:rsid w:val="00B721D2"/>
    <w:rsid w:val="00C03C03"/>
    <w:rsid w:val="00CE5140"/>
    <w:rsid w:val="00E22AAF"/>
    <w:rsid w:val="00EA68FE"/>
    <w:rsid w:val="00FD6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C1480B"/>
  <w15:chartTrackingRefBased/>
  <w15:docId w15:val="{9DFC980A-0FA8-4350-B99E-49A94D407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68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Queen Mary University of London</Company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 Reiss</dc:creator>
  <cp:keywords/>
  <dc:description/>
  <cp:lastModifiedBy>Josh Reiss</cp:lastModifiedBy>
  <cp:revision>7</cp:revision>
  <dcterms:created xsi:type="dcterms:W3CDTF">2016-01-20T07:41:00Z</dcterms:created>
  <dcterms:modified xsi:type="dcterms:W3CDTF">2016-02-03T14:55:00Z</dcterms:modified>
</cp:coreProperties>
</file>